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5EB" w:rsidRPr="00204E1E" w:rsidRDefault="004335EB" w:rsidP="00204E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4E1E">
        <w:rPr>
          <w:rFonts w:ascii="Times New Roman" w:hAnsi="Times New Roman" w:cs="Times New Roman"/>
          <w:sz w:val="28"/>
          <w:szCs w:val="28"/>
        </w:rPr>
        <w:t>НОД подготовительная</w:t>
      </w:r>
      <w:r w:rsidRPr="00204E1E">
        <w:rPr>
          <w:rFonts w:ascii="Times New Roman" w:hAnsi="Times New Roman" w:cs="Times New Roman"/>
          <w:sz w:val="28"/>
          <w:szCs w:val="28"/>
        </w:rPr>
        <w:t xml:space="preserve"> группа</w:t>
      </w:r>
    </w:p>
    <w:p w:rsidR="004335EB" w:rsidRPr="00204E1E" w:rsidRDefault="004335EB" w:rsidP="00204E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4E1E">
        <w:rPr>
          <w:rFonts w:ascii="Times New Roman" w:hAnsi="Times New Roman" w:cs="Times New Roman"/>
          <w:sz w:val="28"/>
          <w:szCs w:val="28"/>
        </w:rPr>
        <w:t>Тема: «В мире животных</w:t>
      </w:r>
      <w:r w:rsidRPr="00204E1E">
        <w:rPr>
          <w:rFonts w:ascii="Times New Roman" w:hAnsi="Times New Roman" w:cs="Times New Roman"/>
          <w:sz w:val="28"/>
          <w:szCs w:val="28"/>
        </w:rPr>
        <w:t>»</w:t>
      </w:r>
    </w:p>
    <w:p w:rsidR="004335EB" w:rsidRPr="00204E1E" w:rsidRDefault="004335EB" w:rsidP="00204E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35EB" w:rsidRPr="00204E1E" w:rsidRDefault="004335EB" w:rsidP="00204E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35EB" w:rsidRPr="00204E1E" w:rsidRDefault="004335EB" w:rsidP="00204E1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04E1E">
        <w:rPr>
          <w:rFonts w:ascii="Times New Roman" w:hAnsi="Times New Roman" w:cs="Times New Roman"/>
          <w:sz w:val="28"/>
          <w:szCs w:val="28"/>
        </w:rPr>
        <w:t>Выполнил:</w:t>
      </w:r>
    </w:p>
    <w:p w:rsidR="004335EB" w:rsidRPr="00204E1E" w:rsidRDefault="004335EB" w:rsidP="00204E1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04E1E">
        <w:rPr>
          <w:rFonts w:ascii="Times New Roman" w:hAnsi="Times New Roman" w:cs="Times New Roman"/>
          <w:sz w:val="28"/>
          <w:szCs w:val="28"/>
        </w:rPr>
        <w:t>Егорова Марина Евгеньевна</w:t>
      </w:r>
    </w:p>
    <w:p w:rsidR="004335EB" w:rsidRPr="00204E1E" w:rsidRDefault="004335EB" w:rsidP="00204E1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04E1E">
        <w:rPr>
          <w:rFonts w:ascii="Times New Roman" w:hAnsi="Times New Roman" w:cs="Times New Roman"/>
          <w:sz w:val="28"/>
          <w:szCs w:val="28"/>
        </w:rPr>
        <w:tab/>
      </w:r>
      <w:r w:rsidRPr="00204E1E">
        <w:rPr>
          <w:rFonts w:ascii="Times New Roman" w:hAnsi="Times New Roman" w:cs="Times New Roman"/>
          <w:sz w:val="28"/>
          <w:szCs w:val="28"/>
        </w:rPr>
        <w:tab/>
      </w:r>
      <w:r w:rsidRPr="00204E1E">
        <w:rPr>
          <w:rFonts w:ascii="Times New Roman" w:hAnsi="Times New Roman" w:cs="Times New Roman"/>
          <w:sz w:val="28"/>
          <w:szCs w:val="28"/>
        </w:rPr>
        <w:tab/>
      </w:r>
      <w:r w:rsidRPr="00204E1E">
        <w:rPr>
          <w:rFonts w:ascii="Times New Roman" w:hAnsi="Times New Roman" w:cs="Times New Roman"/>
          <w:sz w:val="28"/>
          <w:szCs w:val="28"/>
        </w:rPr>
        <w:tab/>
      </w:r>
      <w:r w:rsidRPr="00204E1E">
        <w:rPr>
          <w:rFonts w:ascii="Times New Roman" w:hAnsi="Times New Roman" w:cs="Times New Roman"/>
          <w:sz w:val="28"/>
          <w:szCs w:val="28"/>
        </w:rPr>
        <w:tab/>
      </w:r>
      <w:r w:rsidRPr="00204E1E">
        <w:rPr>
          <w:rFonts w:ascii="Times New Roman" w:hAnsi="Times New Roman" w:cs="Times New Roman"/>
          <w:sz w:val="28"/>
          <w:szCs w:val="28"/>
        </w:rPr>
        <w:tab/>
      </w:r>
      <w:r w:rsidRPr="00204E1E">
        <w:rPr>
          <w:rFonts w:ascii="Times New Roman" w:hAnsi="Times New Roman" w:cs="Times New Roman"/>
          <w:sz w:val="28"/>
          <w:szCs w:val="28"/>
        </w:rPr>
        <w:t>Воспитатель</w:t>
      </w:r>
    </w:p>
    <w:p w:rsidR="004335EB" w:rsidRPr="00204E1E" w:rsidRDefault="004335EB" w:rsidP="00204E1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04E1E">
        <w:rPr>
          <w:rFonts w:ascii="Times New Roman" w:hAnsi="Times New Roman" w:cs="Times New Roman"/>
          <w:sz w:val="28"/>
          <w:szCs w:val="28"/>
        </w:rPr>
        <w:t>МБДОУ «Детский сад №21»</w:t>
      </w:r>
    </w:p>
    <w:p w:rsidR="004335EB" w:rsidRPr="00204E1E" w:rsidRDefault="004335EB" w:rsidP="00204E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35EB" w:rsidRPr="00204E1E" w:rsidRDefault="004335EB" w:rsidP="00204E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4E1E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4335EB" w:rsidRPr="00204E1E" w:rsidRDefault="004335EB" w:rsidP="00204E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4E1E">
        <w:rPr>
          <w:rFonts w:ascii="Times New Roman" w:hAnsi="Times New Roman" w:cs="Times New Roman"/>
          <w:sz w:val="28"/>
          <w:szCs w:val="28"/>
        </w:rPr>
        <w:t>Как вырастить из ребенка, человека бережно относящегося к объектам природы? Только деятельность, позволяющая увлечь ребёнка умелым сочетанием наглядных, словесных и практических методов работы с использованием технических средств обучения, способствующая  росту интереса  к познанию дошкольника в Центрах активности, которые не утомляют ребёнка, а повышают  уровень его восприятия,</w:t>
      </w:r>
      <w:r w:rsidRPr="00204E1E">
        <w:rPr>
          <w:rFonts w:ascii="Times New Roman" w:hAnsi="Times New Roman" w:cs="Times New Roman"/>
          <w:sz w:val="28"/>
          <w:szCs w:val="28"/>
        </w:rPr>
        <w:t xml:space="preserve"> </w:t>
      </w:r>
      <w:r w:rsidRPr="00204E1E">
        <w:rPr>
          <w:rFonts w:ascii="Times New Roman" w:hAnsi="Times New Roman" w:cs="Times New Roman"/>
          <w:sz w:val="28"/>
          <w:szCs w:val="28"/>
        </w:rPr>
        <w:t>позволяет самому ребёнку делать первые открытия, формируя чувство любви к природе, к своей Родине. А это и есть начало формирования нравственно сформированной личности, которая рождается в познании и формируется в процессе целенаправленного воспитания.</w:t>
      </w:r>
    </w:p>
    <w:p w:rsidR="004335EB" w:rsidRPr="00204E1E" w:rsidRDefault="004335EB" w:rsidP="00204E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4E1E">
        <w:rPr>
          <w:rFonts w:ascii="Times New Roman" w:hAnsi="Times New Roman" w:cs="Times New Roman"/>
          <w:sz w:val="28"/>
          <w:szCs w:val="28"/>
        </w:rPr>
        <w:t>Конспект НОД в подготовительной группе «В мире животных</w:t>
      </w:r>
      <w:r w:rsidRPr="00204E1E">
        <w:rPr>
          <w:rFonts w:ascii="Times New Roman" w:hAnsi="Times New Roman" w:cs="Times New Roman"/>
          <w:sz w:val="28"/>
          <w:szCs w:val="28"/>
        </w:rPr>
        <w:t>» составлен в соответствии с основной образовательной программой ДОУ, разработанной с учетом программы «Югорский трамплин» и федерального государственного образовательного стандарта дошкольного образования. Представленный конспект НОД – является авторской разработкой, построенный в соответствии с дидактическими и общепедагогическими принципами:</w:t>
      </w:r>
    </w:p>
    <w:p w:rsidR="004335EB" w:rsidRPr="00204E1E" w:rsidRDefault="004335EB" w:rsidP="00204E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4E1E">
        <w:rPr>
          <w:rFonts w:ascii="Times New Roman" w:hAnsi="Times New Roman" w:cs="Times New Roman"/>
          <w:sz w:val="28"/>
          <w:szCs w:val="28"/>
        </w:rPr>
        <w:t xml:space="preserve"> •Принцип непрерывности (занятие было построено на основе предыдущих занятий и совместных действий воспитателя и детей)</w:t>
      </w:r>
    </w:p>
    <w:p w:rsidR="004335EB" w:rsidRPr="00204E1E" w:rsidRDefault="004335EB" w:rsidP="00204E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4E1E">
        <w:rPr>
          <w:rFonts w:ascii="Times New Roman" w:hAnsi="Times New Roman" w:cs="Times New Roman"/>
          <w:sz w:val="28"/>
          <w:szCs w:val="28"/>
        </w:rPr>
        <w:t>• Принцип активности (поддерживалась мотивация и интерес)</w:t>
      </w:r>
    </w:p>
    <w:p w:rsidR="004335EB" w:rsidRPr="00204E1E" w:rsidRDefault="004335EB" w:rsidP="00204E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4E1E">
        <w:rPr>
          <w:rFonts w:ascii="Times New Roman" w:hAnsi="Times New Roman" w:cs="Times New Roman"/>
          <w:sz w:val="28"/>
          <w:szCs w:val="28"/>
        </w:rPr>
        <w:t>• Принцип доступности (соответствие возрастным особенностям)</w:t>
      </w:r>
    </w:p>
    <w:p w:rsidR="004335EB" w:rsidRPr="00204E1E" w:rsidRDefault="004335EB" w:rsidP="00204E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4E1E">
        <w:rPr>
          <w:rFonts w:ascii="Times New Roman" w:hAnsi="Times New Roman" w:cs="Times New Roman"/>
          <w:sz w:val="28"/>
          <w:szCs w:val="28"/>
        </w:rPr>
        <w:t>• Принцип психологической комфортности.</w:t>
      </w:r>
    </w:p>
    <w:p w:rsidR="004335EB" w:rsidRPr="00204E1E" w:rsidRDefault="004335EB" w:rsidP="00204E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4E1E">
        <w:rPr>
          <w:rFonts w:ascii="Times New Roman" w:hAnsi="Times New Roman" w:cs="Times New Roman"/>
          <w:sz w:val="28"/>
          <w:szCs w:val="28"/>
        </w:rPr>
        <w:t xml:space="preserve"> Дошкольный возраст - важный период для становления личности, период развития предста</w:t>
      </w:r>
      <w:r w:rsidRPr="00204E1E">
        <w:rPr>
          <w:rFonts w:ascii="Times New Roman" w:hAnsi="Times New Roman" w:cs="Times New Roman"/>
          <w:sz w:val="28"/>
          <w:szCs w:val="28"/>
        </w:rPr>
        <w:t>влений о мире животных</w:t>
      </w:r>
      <w:r w:rsidRPr="00204E1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335EB" w:rsidRPr="00204E1E" w:rsidRDefault="004335EB" w:rsidP="00204E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4E1E">
        <w:rPr>
          <w:rFonts w:ascii="Times New Roman" w:hAnsi="Times New Roman" w:cs="Times New Roman"/>
          <w:sz w:val="28"/>
          <w:szCs w:val="28"/>
        </w:rPr>
        <w:t>В целях высокого усвоения материала НОД были использованы такие методы и приемы:</w:t>
      </w:r>
    </w:p>
    <w:p w:rsidR="004335EB" w:rsidRPr="00204E1E" w:rsidRDefault="004335EB" w:rsidP="00204E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4E1E">
        <w:rPr>
          <w:rFonts w:ascii="Times New Roman" w:hAnsi="Times New Roman" w:cs="Times New Roman"/>
          <w:sz w:val="28"/>
          <w:szCs w:val="28"/>
        </w:rPr>
        <w:t>• Наглядный метод (показ картинок и схем).</w:t>
      </w:r>
    </w:p>
    <w:p w:rsidR="004335EB" w:rsidRPr="00204E1E" w:rsidRDefault="004335EB" w:rsidP="00204E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4E1E">
        <w:rPr>
          <w:rFonts w:ascii="Times New Roman" w:hAnsi="Times New Roman" w:cs="Times New Roman"/>
          <w:sz w:val="28"/>
          <w:szCs w:val="28"/>
        </w:rPr>
        <w:t>• Наглядно-практический метод (изгото</w:t>
      </w:r>
      <w:r w:rsidRPr="00204E1E">
        <w:rPr>
          <w:rFonts w:ascii="Times New Roman" w:hAnsi="Times New Roman" w:cs="Times New Roman"/>
          <w:sz w:val="28"/>
          <w:szCs w:val="28"/>
        </w:rPr>
        <w:t>вление игры «Четвертый лишний»</w:t>
      </w:r>
      <w:r w:rsidRPr="00204E1E">
        <w:rPr>
          <w:rFonts w:ascii="Times New Roman" w:hAnsi="Times New Roman" w:cs="Times New Roman"/>
          <w:sz w:val="28"/>
          <w:szCs w:val="28"/>
        </w:rPr>
        <w:t>, задания в центрах математики, литературы и грамотнос</w:t>
      </w:r>
      <w:r w:rsidRPr="00204E1E">
        <w:rPr>
          <w:rFonts w:ascii="Times New Roman" w:hAnsi="Times New Roman" w:cs="Times New Roman"/>
          <w:sz w:val="28"/>
          <w:szCs w:val="28"/>
        </w:rPr>
        <w:t>ти, науки и экспериментирования</w:t>
      </w:r>
      <w:r w:rsidRPr="00204E1E">
        <w:rPr>
          <w:rFonts w:ascii="Times New Roman" w:hAnsi="Times New Roman" w:cs="Times New Roman"/>
          <w:sz w:val="28"/>
          <w:szCs w:val="28"/>
        </w:rPr>
        <w:t>).</w:t>
      </w:r>
    </w:p>
    <w:p w:rsidR="004335EB" w:rsidRPr="00204E1E" w:rsidRDefault="004335EB" w:rsidP="00204E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4E1E">
        <w:rPr>
          <w:rFonts w:ascii="Times New Roman" w:hAnsi="Times New Roman" w:cs="Times New Roman"/>
          <w:sz w:val="28"/>
          <w:szCs w:val="28"/>
        </w:rPr>
        <w:t>• Словесный метод (беседа на утреннем сборе).</w:t>
      </w:r>
    </w:p>
    <w:p w:rsidR="004335EB" w:rsidRPr="00204E1E" w:rsidRDefault="004335EB" w:rsidP="00204E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4E1E">
        <w:rPr>
          <w:rFonts w:ascii="Times New Roman" w:hAnsi="Times New Roman" w:cs="Times New Roman"/>
          <w:sz w:val="28"/>
          <w:szCs w:val="28"/>
        </w:rPr>
        <w:t>• Прием эмоциональной заинтересованност</w:t>
      </w:r>
      <w:r w:rsidRPr="00204E1E">
        <w:rPr>
          <w:rFonts w:ascii="Times New Roman" w:hAnsi="Times New Roman" w:cs="Times New Roman"/>
          <w:sz w:val="28"/>
          <w:szCs w:val="28"/>
        </w:rPr>
        <w:t xml:space="preserve">и (Приветствие, </w:t>
      </w:r>
      <w:r w:rsidR="002B0DFC">
        <w:rPr>
          <w:rFonts w:ascii="Times New Roman" w:hAnsi="Times New Roman" w:cs="Times New Roman"/>
          <w:sz w:val="28"/>
          <w:szCs w:val="28"/>
        </w:rPr>
        <w:t xml:space="preserve">физкультурная минутка, </w:t>
      </w:r>
      <w:r w:rsidRPr="00204E1E">
        <w:rPr>
          <w:rFonts w:ascii="Times New Roman" w:hAnsi="Times New Roman" w:cs="Times New Roman"/>
          <w:sz w:val="28"/>
          <w:szCs w:val="28"/>
        </w:rPr>
        <w:t>рефлексия</w:t>
      </w:r>
      <w:r w:rsidRPr="00204E1E">
        <w:rPr>
          <w:rFonts w:ascii="Times New Roman" w:hAnsi="Times New Roman" w:cs="Times New Roman"/>
          <w:sz w:val="28"/>
          <w:szCs w:val="28"/>
        </w:rPr>
        <w:t>).</w:t>
      </w:r>
    </w:p>
    <w:p w:rsidR="004335EB" w:rsidRPr="00204E1E" w:rsidRDefault="004335EB" w:rsidP="00204E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04E1E">
        <w:rPr>
          <w:rFonts w:ascii="Times New Roman" w:hAnsi="Times New Roman" w:cs="Times New Roman"/>
          <w:sz w:val="28"/>
          <w:szCs w:val="28"/>
        </w:rPr>
        <w:t>• Игровой прием (игры:</w:t>
      </w:r>
      <w:proofErr w:type="gramEnd"/>
      <w:r w:rsidRPr="00204E1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04E1E">
        <w:rPr>
          <w:rFonts w:ascii="Times New Roman" w:hAnsi="Times New Roman" w:cs="Times New Roman"/>
          <w:sz w:val="28"/>
          <w:szCs w:val="28"/>
        </w:rPr>
        <w:t>«</w:t>
      </w:r>
      <w:r w:rsidRPr="00204E1E">
        <w:rPr>
          <w:rFonts w:ascii="Times New Roman" w:hAnsi="Times New Roman" w:cs="Times New Roman"/>
          <w:sz w:val="28"/>
          <w:szCs w:val="28"/>
        </w:rPr>
        <w:t>Посчитай</w:t>
      </w:r>
      <w:r w:rsidRPr="00204E1E">
        <w:rPr>
          <w:rFonts w:ascii="Times New Roman" w:hAnsi="Times New Roman" w:cs="Times New Roman"/>
          <w:sz w:val="28"/>
          <w:szCs w:val="28"/>
        </w:rPr>
        <w:t>», «</w:t>
      </w:r>
      <w:r w:rsidRPr="00204E1E">
        <w:rPr>
          <w:rFonts w:ascii="Times New Roman" w:hAnsi="Times New Roman" w:cs="Times New Roman"/>
          <w:sz w:val="28"/>
          <w:szCs w:val="28"/>
        </w:rPr>
        <w:t>Разрезные картинки</w:t>
      </w:r>
      <w:r w:rsidRPr="00204E1E">
        <w:rPr>
          <w:rFonts w:ascii="Times New Roman" w:hAnsi="Times New Roman" w:cs="Times New Roman"/>
          <w:sz w:val="28"/>
          <w:szCs w:val="28"/>
        </w:rPr>
        <w:t>»</w:t>
      </w:r>
      <w:r w:rsidRPr="00204E1E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FC5EFD" w:rsidRPr="00204E1E" w:rsidRDefault="004335EB" w:rsidP="00204E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4E1E">
        <w:rPr>
          <w:rFonts w:ascii="Times New Roman" w:hAnsi="Times New Roman" w:cs="Times New Roman"/>
          <w:sz w:val="28"/>
          <w:szCs w:val="28"/>
        </w:rPr>
        <w:t>Все поставленные  задачи в процессе занятия были решены, цель была достигнута</w:t>
      </w:r>
      <w:bookmarkStart w:id="0" w:name="_GoBack"/>
      <w:bookmarkEnd w:id="0"/>
    </w:p>
    <w:sectPr w:rsidR="00FC5EFD" w:rsidRPr="00204E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D57"/>
    <w:rsid w:val="00204E1E"/>
    <w:rsid w:val="002B0DFC"/>
    <w:rsid w:val="004335EB"/>
    <w:rsid w:val="00C25D57"/>
    <w:rsid w:val="00FC5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318</Words>
  <Characters>1813</Characters>
  <Application>Microsoft Office Word</Application>
  <DocSecurity>0</DocSecurity>
  <Lines>15</Lines>
  <Paragraphs>4</Paragraphs>
  <ScaleCrop>false</ScaleCrop>
  <Company/>
  <LinksUpToDate>false</LinksUpToDate>
  <CharactersWithSpaces>2127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2018-05-08T08:12:00Z</dcterms:created>
  <dcterms:modified xsi:type="dcterms:W3CDTF">2018-05-08T08:22:00Z</dcterms:modified>
</cp:coreProperties>
</file>